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0398D917" w14:textId="3E5A7124" w:rsidR="00C500E5" w:rsidRPr="00CF0320" w:rsidRDefault="00C500E5" w:rsidP="00BC0B32">
      <w:pPr>
        <w:jc w:val="center"/>
        <w:rPr>
          <w:b/>
          <w:bCs/>
          <w:color w:val="000000" w:themeColor="text1"/>
          <w:sz w:val="40"/>
          <w:szCs w:val="40"/>
          <w:u w:val="single"/>
        </w:rPr>
      </w:pPr>
      <w:r w:rsidRPr="00CF0320">
        <w:rPr>
          <w:b/>
          <w:bCs/>
          <w:color w:val="000000" w:themeColor="text1"/>
          <w:sz w:val="40"/>
          <w:szCs w:val="40"/>
          <w:u w:val="single"/>
        </w:rPr>
        <w:t>RESMOB</w:t>
      </w:r>
      <w:r w:rsidR="00BC7976" w:rsidRPr="00CF0320">
        <w:rPr>
          <w:b/>
          <w:bCs/>
          <w:color w:val="000000" w:themeColor="text1"/>
          <w:sz w:val="40"/>
          <w:szCs w:val="40"/>
          <w:u w:val="single"/>
          <w:lang w:val="en-US"/>
        </w:rPr>
        <w:t>-S</w:t>
      </w:r>
      <w:r w:rsidRPr="00CF0320">
        <w:rPr>
          <w:b/>
          <w:bCs/>
          <w:color w:val="000000" w:themeColor="text1"/>
          <w:sz w:val="40"/>
          <w:szCs w:val="40"/>
          <w:u w:val="single"/>
        </w:rPr>
        <w:t xml:space="preserve"> ANNUAL TRAINING PROGRAMME </w:t>
      </w:r>
      <w:r w:rsidRPr="00CF0320">
        <w:rPr>
          <w:b/>
          <w:bCs/>
          <w:color w:val="000000" w:themeColor="text1"/>
          <w:sz w:val="40"/>
          <w:szCs w:val="40"/>
          <w:u w:val="single"/>
          <w:lang w:val="en-US"/>
        </w:rPr>
        <w:t xml:space="preserve">FOR THE YEAR </w:t>
      </w:r>
      <w:r w:rsidRPr="00CF0320">
        <w:rPr>
          <w:b/>
          <w:bCs/>
          <w:color w:val="000000" w:themeColor="text1"/>
          <w:sz w:val="40"/>
          <w:szCs w:val="40"/>
          <w:u w:val="single"/>
        </w:rPr>
        <w:t>2026</w:t>
      </w:r>
    </w:p>
    <w:p w14:paraId="19CD095F" w14:textId="77777777" w:rsidR="00C500E5" w:rsidRDefault="00C500E5" w:rsidP="00C500E5">
      <w:pPr>
        <w:rPr>
          <w:rFonts w:ascii="Tahoma" w:hAnsi="Tahoma" w:cs="Tahoma"/>
          <w:b/>
          <w:bCs/>
          <w:i/>
          <w:iCs/>
          <w:color w:val="2F5496" w:themeColor="accent1" w:themeShade="BF"/>
        </w:rPr>
      </w:pPr>
      <w:r>
        <w:rPr>
          <w:rFonts w:ascii="Tahoma" w:hAnsi="Tahoma" w:cs="Tahoma"/>
          <w:b/>
          <w:bCs/>
          <w:i/>
          <w:iCs/>
          <w:color w:val="2F5496" w:themeColor="accent1" w:themeShade="BF"/>
        </w:rPr>
        <w:t xml:space="preserve"> EMPOWERING INSTITUTIONS FOR SUSTAINABLE RESOURCE MOBILISATION AND EFFECTIVE PROJECT DELIVERY</w:t>
      </w:r>
    </w:p>
    <w:p w14:paraId="69ED35F6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Organised by: Resource Mobilisation Solutions (RESMOB-S), Kenya</w:t>
      </w:r>
    </w:p>
    <w:p w14:paraId="4C3BFDE6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Format: Hybrid (Physical &amp; Online)</w:t>
      </w:r>
    </w:p>
    <w:tbl>
      <w:tblPr>
        <w:tblStyle w:val="TableGrid"/>
        <w:tblW w:w="0" w:type="auto"/>
        <w:tblInd w:w="252" w:type="dxa"/>
        <w:tblLook w:val="04A0" w:firstRow="1" w:lastRow="0" w:firstColumn="1" w:lastColumn="0" w:noHBand="0" w:noVBand="1"/>
      </w:tblPr>
      <w:tblGrid>
        <w:gridCol w:w="555"/>
        <w:gridCol w:w="3034"/>
        <w:gridCol w:w="1798"/>
        <w:gridCol w:w="1466"/>
        <w:gridCol w:w="1800"/>
      </w:tblGrid>
      <w:tr w:rsidR="00C500E5" w14:paraId="110B612A" w14:textId="77777777" w:rsidTr="00BC0B32">
        <w:tc>
          <w:tcPr>
            <w:tcW w:w="555" w:type="dxa"/>
          </w:tcPr>
          <w:p w14:paraId="34885119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  <w:b/>
                <w:bCs/>
                <w:color w:val="4472C4" w:themeColor="accent1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</w:rPr>
              <w:t>NO</w:t>
            </w:r>
          </w:p>
        </w:tc>
        <w:tc>
          <w:tcPr>
            <w:tcW w:w="3034" w:type="dxa"/>
          </w:tcPr>
          <w:p w14:paraId="6C9BFF2D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  <w:b/>
                <w:bCs/>
                <w:color w:val="4472C4" w:themeColor="accent1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</w:rPr>
              <w:t>Training Title</w:t>
            </w:r>
          </w:p>
        </w:tc>
        <w:tc>
          <w:tcPr>
            <w:tcW w:w="1798" w:type="dxa"/>
          </w:tcPr>
          <w:p w14:paraId="37994C0C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  <w:b/>
                <w:bCs/>
                <w:color w:val="4472C4" w:themeColor="accent1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</w:rPr>
              <w:t xml:space="preserve">MODE </w:t>
            </w:r>
          </w:p>
        </w:tc>
        <w:tc>
          <w:tcPr>
            <w:tcW w:w="1466" w:type="dxa"/>
          </w:tcPr>
          <w:p w14:paraId="0F073504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  <w:b/>
                <w:bCs/>
                <w:color w:val="4472C4" w:themeColor="accent1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</w:rPr>
              <w:t>TENTATIVE SCHEDULE</w:t>
            </w:r>
          </w:p>
        </w:tc>
        <w:tc>
          <w:tcPr>
            <w:tcW w:w="1800" w:type="dxa"/>
          </w:tcPr>
          <w:p w14:paraId="228986F6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  <w:b/>
                <w:bCs/>
                <w:color w:val="4472C4" w:themeColor="accent1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</w:rPr>
              <w:t>DURATION</w:t>
            </w:r>
          </w:p>
        </w:tc>
      </w:tr>
      <w:tr w:rsidR="00E040E3" w14:paraId="0B810986" w14:textId="77777777" w:rsidTr="00CF5683">
        <w:tc>
          <w:tcPr>
            <w:tcW w:w="555" w:type="dxa"/>
          </w:tcPr>
          <w:p w14:paraId="149427B6" w14:textId="686284B0" w:rsidR="00E040E3" w:rsidRDefault="002B3B4E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034" w:type="dxa"/>
          </w:tcPr>
          <w:p w14:paraId="12C42352" w14:textId="4491EC51" w:rsidR="00E040E3" w:rsidRPr="007D35E0" w:rsidRDefault="00E040E3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Strategic Resources Mobilization</w:t>
            </w:r>
            <w:r>
              <w:rPr>
                <w:rFonts w:ascii="Tahoma" w:hAnsi="Tahoma" w:cs="Tahoma"/>
                <w:lang w:val="en-US"/>
              </w:rPr>
              <w:t xml:space="preserve"> for Count</w:t>
            </w:r>
            <w:r w:rsidR="002B3B4E">
              <w:rPr>
                <w:rFonts w:ascii="Tahoma" w:hAnsi="Tahoma" w:cs="Tahoma"/>
                <w:lang w:val="en-US"/>
              </w:rPr>
              <w:t>y Governments</w:t>
            </w:r>
          </w:p>
        </w:tc>
        <w:tc>
          <w:tcPr>
            <w:tcW w:w="1798" w:type="dxa"/>
          </w:tcPr>
          <w:p w14:paraId="098BCF18" w14:textId="77777777" w:rsidR="00E040E3" w:rsidRDefault="00E040E3" w:rsidP="00CF568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>nsite</w:t>
            </w:r>
          </w:p>
        </w:tc>
        <w:tc>
          <w:tcPr>
            <w:tcW w:w="1466" w:type="dxa"/>
          </w:tcPr>
          <w:p w14:paraId="53947813" w14:textId="105B520C" w:rsidR="00E040E3" w:rsidRDefault="00E040E3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  <w:r w:rsidR="00EF6C33">
              <w:rPr>
                <w:rFonts w:ascii="Tahoma" w:hAnsi="Tahoma" w:cs="Tahoma"/>
                <w:lang w:val="en-US"/>
              </w:rPr>
              <w:t>8</w:t>
            </w:r>
            <w:r w:rsidR="00C908B3" w:rsidRPr="00E040E3">
              <w:rPr>
                <w:rFonts w:ascii="Tahoma" w:hAnsi="Tahoma" w:cs="Tahoma"/>
                <w:vertAlign w:val="superscript"/>
                <w:lang w:val="en-US"/>
              </w:rPr>
              <w:t>TH</w:t>
            </w:r>
            <w:r w:rsidR="00C908B3">
              <w:rPr>
                <w:rFonts w:ascii="Tahoma" w:hAnsi="Tahoma" w:cs="Tahoma"/>
                <w:lang w:val="en-US"/>
              </w:rPr>
              <w:t xml:space="preserve"> -</w:t>
            </w:r>
            <w:r w:rsidR="002B3B4E">
              <w:rPr>
                <w:rFonts w:ascii="Tahoma" w:hAnsi="Tahoma" w:cs="Tahoma"/>
                <w:lang w:val="en-US"/>
              </w:rPr>
              <w:t>30</w:t>
            </w:r>
            <w:r w:rsidRPr="007D35E0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A</w:t>
            </w:r>
            <w:r w:rsidR="002B3B4E">
              <w:rPr>
                <w:rFonts w:ascii="Tahoma" w:hAnsi="Tahoma" w:cs="Tahoma"/>
                <w:lang w:val="en-US"/>
              </w:rPr>
              <w:t>pril</w:t>
            </w:r>
          </w:p>
        </w:tc>
        <w:tc>
          <w:tcPr>
            <w:tcW w:w="1800" w:type="dxa"/>
          </w:tcPr>
          <w:p w14:paraId="01CF5F20" w14:textId="3F0CB65B" w:rsidR="00E040E3" w:rsidRDefault="00EF6C33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</w:t>
            </w:r>
            <w:r w:rsidR="00E040E3">
              <w:rPr>
                <w:rFonts w:ascii="Tahoma" w:hAnsi="Tahoma" w:cs="Tahoma"/>
                <w:lang w:val="en-US"/>
              </w:rPr>
              <w:t xml:space="preserve"> DAYS</w:t>
            </w:r>
          </w:p>
        </w:tc>
      </w:tr>
      <w:tr w:rsidR="002B3B4E" w14:paraId="0696AAD5" w14:textId="77777777" w:rsidTr="00CF5683">
        <w:tc>
          <w:tcPr>
            <w:tcW w:w="555" w:type="dxa"/>
          </w:tcPr>
          <w:p w14:paraId="76DF14B2" w14:textId="26893C51" w:rsidR="002B3B4E" w:rsidRDefault="002B3B4E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3034" w:type="dxa"/>
          </w:tcPr>
          <w:p w14:paraId="6729F7E8" w14:textId="5EFDAB9E" w:rsidR="002B3B4E" w:rsidRPr="002B3B4E" w:rsidRDefault="002B3B4E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Strategic Resources Mobilization for Universities</w:t>
            </w:r>
          </w:p>
        </w:tc>
        <w:tc>
          <w:tcPr>
            <w:tcW w:w="1798" w:type="dxa"/>
          </w:tcPr>
          <w:p w14:paraId="50187A3D" w14:textId="0E919507" w:rsidR="002B3B4E" w:rsidRDefault="002B3B4E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Onsite</w:t>
            </w:r>
          </w:p>
        </w:tc>
        <w:tc>
          <w:tcPr>
            <w:tcW w:w="1466" w:type="dxa"/>
          </w:tcPr>
          <w:p w14:paraId="561652C5" w14:textId="099C307E" w:rsidR="002B3B4E" w:rsidRDefault="00C41650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25</w:t>
            </w:r>
            <w:r w:rsidRPr="00C41650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 w:rsidR="002B3B4E">
              <w:rPr>
                <w:rFonts w:ascii="Tahoma" w:hAnsi="Tahoma" w:cs="Tahoma"/>
                <w:lang w:val="en-US"/>
              </w:rPr>
              <w:t>-</w:t>
            </w:r>
            <w:r>
              <w:rPr>
                <w:rFonts w:ascii="Tahoma" w:hAnsi="Tahoma" w:cs="Tahoma"/>
                <w:lang w:val="en-US"/>
              </w:rPr>
              <w:t>2</w:t>
            </w:r>
            <w:r w:rsidR="00EF6C33">
              <w:rPr>
                <w:rFonts w:ascii="Tahoma" w:hAnsi="Tahoma" w:cs="Tahoma"/>
                <w:lang w:val="en-US"/>
              </w:rPr>
              <w:t>8</w:t>
            </w:r>
            <w:r w:rsidRPr="00C41650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 w:rsidR="002B3B4E">
              <w:rPr>
                <w:rFonts w:ascii="Tahoma" w:hAnsi="Tahoma" w:cs="Tahoma"/>
                <w:lang w:val="en-US"/>
              </w:rPr>
              <w:t>May</w:t>
            </w:r>
          </w:p>
        </w:tc>
        <w:tc>
          <w:tcPr>
            <w:tcW w:w="1800" w:type="dxa"/>
          </w:tcPr>
          <w:p w14:paraId="31723CE3" w14:textId="1B1AEB54" w:rsidR="002B3B4E" w:rsidRDefault="00EF6C33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  <w:r w:rsidR="00FC6FAD">
              <w:rPr>
                <w:rFonts w:ascii="Tahoma" w:hAnsi="Tahoma" w:cs="Tahoma"/>
                <w:lang w:val="en-US"/>
              </w:rPr>
              <w:t xml:space="preserve"> </w:t>
            </w:r>
            <w:r w:rsidR="002B3B4E">
              <w:rPr>
                <w:rFonts w:ascii="Tahoma" w:hAnsi="Tahoma" w:cs="Tahoma"/>
                <w:lang w:val="en-US"/>
              </w:rPr>
              <w:t>DAYS</w:t>
            </w:r>
          </w:p>
        </w:tc>
      </w:tr>
      <w:tr w:rsidR="00C908B3" w14:paraId="6D1D48C6" w14:textId="77777777" w:rsidTr="00CF5683">
        <w:tc>
          <w:tcPr>
            <w:tcW w:w="555" w:type="dxa"/>
          </w:tcPr>
          <w:p w14:paraId="77F10F66" w14:textId="7A2AA7E8" w:rsidR="00C908B3" w:rsidRDefault="002B3B4E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3034" w:type="dxa"/>
          </w:tcPr>
          <w:p w14:paraId="75E8A28E" w14:textId="28A62607" w:rsidR="00C908B3" w:rsidRPr="00C908B3" w:rsidRDefault="00C908B3" w:rsidP="00CF5683">
            <w:pPr>
              <w:spacing w:after="0" w:line="240" w:lineRule="auto"/>
              <w:rPr>
                <w:rFonts w:ascii="Tahoma" w:hAnsi="Tahoma" w:cs="Tahoma"/>
                <w:lang w:val="en-US" w:eastAsia="zh-CN"/>
              </w:rPr>
            </w:pPr>
            <w:r w:rsidRPr="00C908B3">
              <w:rPr>
                <w:rFonts w:ascii="Tahoma" w:hAnsi="Tahoma" w:cs="Tahoma"/>
                <w:lang w:val="en-US" w:eastAsia="zh-CN"/>
              </w:rPr>
              <w:t>Climate Change Financing &amp; Carbon Markets</w:t>
            </w:r>
          </w:p>
        </w:tc>
        <w:tc>
          <w:tcPr>
            <w:tcW w:w="1798" w:type="dxa"/>
          </w:tcPr>
          <w:p w14:paraId="78B10E01" w14:textId="7C8CBE8A" w:rsidR="00C908B3" w:rsidRDefault="00C908B3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Onsite</w:t>
            </w:r>
          </w:p>
        </w:tc>
        <w:tc>
          <w:tcPr>
            <w:tcW w:w="1466" w:type="dxa"/>
          </w:tcPr>
          <w:p w14:paraId="3B733646" w14:textId="65DB4E8F" w:rsidR="00C908B3" w:rsidRDefault="002B3B4E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22</w:t>
            </w:r>
            <w:r w:rsidRPr="002B3B4E">
              <w:rPr>
                <w:rFonts w:ascii="Tahoma" w:hAnsi="Tahoma" w:cs="Tahoma"/>
                <w:vertAlign w:val="superscript"/>
                <w:lang w:val="en-US"/>
              </w:rPr>
              <w:t>nd</w:t>
            </w:r>
            <w:r>
              <w:rPr>
                <w:rFonts w:ascii="Tahoma" w:hAnsi="Tahoma" w:cs="Tahoma"/>
                <w:lang w:val="en-US"/>
              </w:rPr>
              <w:t xml:space="preserve"> -</w:t>
            </w:r>
            <w:r w:rsidR="00C908B3">
              <w:rPr>
                <w:rFonts w:ascii="Tahoma" w:hAnsi="Tahoma" w:cs="Tahoma"/>
                <w:lang w:val="en-US"/>
              </w:rPr>
              <w:t>2</w:t>
            </w:r>
            <w:r w:rsidR="00A569F2">
              <w:rPr>
                <w:rFonts w:ascii="Tahoma" w:hAnsi="Tahoma" w:cs="Tahoma"/>
                <w:lang w:val="en-US"/>
              </w:rPr>
              <w:t>5</w:t>
            </w:r>
            <w:r w:rsidRPr="002B3B4E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 w:rsidR="00CF0320">
              <w:rPr>
                <w:rFonts w:ascii="Tahoma" w:hAnsi="Tahoma" w:cs="Tahoma"/>
                <w:lang w:val="en-US"/>
              </w:rPr>
              <w:t>June</w:t>
            </w:r>
          </w:p>
        </w:tc>
        <w:tc>
          <w:tcPr>
            <w:tcW w:w="1800" w:type="dxa"/>
          </w:tcPr>
          <w:p w14:paraId="4DF5E349" w14:textId="54533BC1" w:rsidR="00C908B3" w:rsidRDefault="00DA3FB4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  <w:r w:rsidR="00C908B3">
              <w:rPr>
                <w:rFonts w:ascii="Tahoma" w:hAnsi="Tahoma" w:cs="Tahoma"/>
                <w:lang w:val="en-US"/>
              </w:rPr>
              <w:t xml:space="preserve"> DAYS</w:t>
            </w:r>
          </w:p>
        </w:tc>
      </w:tr>
      <w:tr w:rsidR="00AB3DE0" w14:paraId="247AD549" w14:textId="77777777" w:rsidTr="00CF5683">
        <w:tc>
          <w:tcPr>
            <w:tcW w:w="555" w:type="dxa"/>
          </w:tcPr>
          <w:p w14:paraId="326D37A9" w14:textId="175527EA" w:rsidR="00AB3DE0" w:rsidRDefault="00AB3DE0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</w:p>
        </w:tc>
        <w:tc>
          <w:tcPr>
            <w:tcW w:w="3034" w:type="dxa"/>
          </w:tcPr>
          <w:p w14:paraId="22FD1D99" w14:textId="162D91D1" w:rsidR="00AB3DE0" w:rsidRPr="00C908B3" w:rsidRDefault="00AB3DE0" w:rsidP="00CF5683">
            <w:pPr>
              <w:spacing w:after="0" w:line="240" w:lineRule="auto"/>
              <w:rPr>
                <w:rFonts w:ascii="Tahoma" w:hAnsi="Tahoma" w:cs="Tahoma"/>
                <w:lang w:val="en-US" w:eastAsia="zh-CN"/>
              </w:rPr>
            </w:pPr>
            <w:r>
              <w:rPr>
                <w:rFonts w:ascii="Tahoma" w:hAnsi="Tahoma" w:cs="Tahoma"/>
                <w:lang w:val="en-US" w:eastAsia="zh-CN"/>
              </w:rPr>
              <w:t>Writing Winning Proposals and Grant Management</w:t>
            </w:r>
          </w:p>
        </w:tc>
        <w:tc>
          <w:tcPr>
            <w:tcW w:w="1798" w:type="dxa"/>
          </w:tcPr>
          <w:p w14:paraId="636529D5" w14:textId="7EC7D2FB" w:rsidR="00AB3DE0" w:rsidRDefault="00AB3DE0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Onsite</w:t>
            </w:r>
          </w:p>
        </w:tc>
        <w:tc>
          <w:tcPr>
            <w:tcW w:w="1466" w:type="dxa"/>
          </w:tcPr>
          <w:p w14:paraId="3B02B382" w14:textId="17C289F3" w:rsidR="00AB3DE0" w:rsidRDefault="00AB3DE0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26</w:t>
            </w:r>
            <w:r w:rsidRPr="00AB3DE0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-</w:t>
            </w:r>
            <w:r w:rsidR="00A569F2">
              <w:rPr>
                <w:rFonts w:ascii="Tahoma" w:hAnsi="Tahoma" w:cs="Tahoma"/>
                <w:lang w:val="en-US"/>
              </w:rPr>
              <w:t>29</w:t>
            </w:r>
            <w:r w:rsidRPr="00AB3DE0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July</w:t>
            </w:r>
          </w:p>
        </w:tc>
        <w:tc>
          <w:tcPr>
            <w:tcW w:w="1800" w:type="dxa"/>
          </w:tcPr>
          <w:p w14:paraId="71AD67FA" w14:textId="593F496A" w:rsidR="00AB3DE0" w:rsidRDefault="00DA3FB4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  <w:r w:rsidR="00AB3DE0">
              <w:rPr>
                <w:rFonts w:ascii="Tahoma" w:hAnsi="Tahoma" w:cs="Tahoma"/>
                <w:lang w:val="en-US"/>
              </w:rPr>
              <w:t xml:space="preserve"> DAYS</w:t>
            </w:r>
          </w:p>
        </w:tc>
      </w:tr>
      <w:tr w:rsidR="009600AE" w14:paraId="06AA616F" w14:textId="77777777" w:rsidTr="00BC0B32">
        <w:tc>
          <w:tcPr>
            <w:tcW w:w="555" w:type="dxa"/>
          </w:tcPr>
          <w:p w14:paraId="42544A97" w14:textId="207B5D29" w:rsidR="009600AE" w:rsidRDefault="00AB3DE0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5</w:t>
            </w:r>
          </w:p>
        </w:tc>
        <w:tc>
          <w:tcPr>
            <w:tcW w:w="3034" w:type="dxa"/>
          </w:tcPr>
          <w:p w14:paraId="36BE6277" w14:textId="28B36209" w:rsidR="009600AE" w:rsidRPr="009600AE" w:rsidRDefault="009600AE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CF0320">
              <w:rPr>
                <w:rFonts w:ascii="Tahoma" w:hAnsi="Tahoma" w:cs="Tahoma"/>
                <w:lang w:val="en-US"/>
              </w:rPr>
              <w:t xml:space="preserve">The Role of AI in </w:t>
            </w:r>
            <w:r w:rsidRPr="00CF0320">
              <w:rPr>
                <w:rFonts w:ascii="Tahoma" w:hAnsi="Tahoma" w:cs="Tahoma"/>
              </w:rPr>
              <w:t>Strategic Resources Mobilization</w:t>
            </w:r>
          </w:p>
        </w:tc>
        <w:tc>
          <w:tcPr>
            <w:tcW w:w="1798" w:type="dxa"/>
          </w:tcPr>
          <w:p w14:paraId="40D44061" w14:textId="0CD72EAA" w:rsidR="009600AE" w:rsidRDefault="009600AE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Onsite</w:t>
            </w:r>
          </w:p>
        </w:tc>
        <w:tc>
          <w:tcPr>
            <w:tcW w:w="1466" w:type="dxa"/>
          </w:tcPr>
          <w:p w14:paraId="56591136" w14:textId="46820B83" w:rsidR="009600AE" w:rsidRDefault="009600AE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24</w:t>
            </w:r>
            <w:r w:rsidRPr="009600AE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-2</w:t>
            </w:r>
            <w:r w:rsidR="00A569F2">
              <w:rPr>
                <w:rFonts w:ascii="Tahoma" w:hAnsi="Tahoma" w:cs="Tahoma"/>
                <w:lang w:val="en-US"/>
              </w:rPr>
              <w:t>7</w:t>
            </w:r>
            <w:r w:rsidRPr="009600AE">
              <w:rPr>
                <w:rFonts w:ascii="Tahoma" w:hAnsi="Tahoma" w:cs="Tahoma"/>
                <w:vertAlign w:val="superscript"/>
                <w:lang w:val="en-US"/>
              </w:rPr>
              <w:t>th</w:t>
            </w:r>
          </w:p>
          <w:p w14:paraId="29B69837" w14:textId="1A4B931B" w:rsidR="009600AE" w:rsidRDefault="009600AE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August</w:t>
            </w:r>
          </w:p>
        </w:tc>
        <w:tc>
          <w:tcPr>
            <w:tcW w:w="1800" w:type="dxa"/>
          </w:tcPr>
          <w:p w14:paraId="5CFA3AB0" w14:textId="7E495F7F" w:rsidR="009600AE" w:rsidRDefault="00DA3FB4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  <w:r w:rsidR="009600AE">
              <w:rPr>
                <w:rFonts w:ascii="Tahoma" w:hAnsi="Tahoma" w:cs="Tahoma"/>
                <w:lang w:val="en-US"/>
              </w:rPr>
              <w:t xml:space="preserve"> DAYS</w:t>
            </w:r>
          </w:p>
        </w:tc>
      </w:tr>
      <w:tr w:rsidR="009600AE" w14:paraId="32304168" w14:textId="77777777" w:rsidTr="00BC0B32">
        <w:tc>
          <w:tcPr>
            <w:tcW w:w="555" w:type="dxa"/>
          </w:tcPr>
          <w:p w14:paraId="61BFDCA2" w14:textId="37150DD4" w:rsidR="009600AE" w:rsidRPr="007D35E0" w:rsidRDefault="00AB3DE0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6</w:t>
            </w:r>
          </w:p>
        </w:tc>
        <w:tc>
          <w:tcPr>
            <w:tcW w:w="3034" w:type="dxa"/>
          </w:tcPr>
          <w:p w14:paraId="18802E09" w14:textId="5AD5B2EA" w:rsidR="009600AE" w:rsidRPr="002B3B4E" w:rsidRDefault="009600AE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East African Conference for Resources Mobilization</w:t>
            </w:r>
          </w:p>
        </w:tc>
        <w:tc>
          <w:tcPr>
            <w:tcW w:w="1798" w:type="dxa"/>
          </w:tcPr>
          <w:p w14:paraId="0872DA6D" w14:textId="28022E0A" w:rsidR="009600AE" w:rsidRPr="002B3B4E" w:rsidRDefault="009600AE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>nsite</w:t>
            </w:r>
            <w:r>
              <w:rPr>
                <w:rFonts w:ascii="Tahoma" w:hAnsi="Tahoma" w:cs="Tahoma"/>
                <w:lang w:val="en-US"/>
              </w:rPr>
              <w:t xml:space="preserve"> (Arusha, Tanzania)</w:t>
            </w:r>
          </w:p>
        </w:tc>
        <w:tc>
          <w:tcPr>
            <w:tcW w:w="1466" w:type="dxa"/>
          </w:tcPr>
          <w:p w14:paraId="39324231" w14:textId="6A385313" w:rsidR="009600AE" w:rsidRDefault="009600AE" w:rsidP="009600A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  <w:lang w:val="en-US"/>
              </w:rPr>
              <w:t>5</w:t>
            </w:r>
            <w:r w:rsidRPr="00C500E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 xml:space="preserve"> 18</w:t>
            </w:r>
            <w:r w:rsidRPr="00C500E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 September 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00" w:type="dxa"/>
          </w:tcPr>
          <w:p w14:paraId="58222D49" w14:textId="5A4438A4" w:rsidR="009600AE" w:rsidRDefault="009600AE" w:rsidP="009600A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4 </w:t>
            </w:r>
            <w:r>
              <w:rPr>
                <w:rFonts w:ascii="Tahoma" w:hAnsi="Tahoma" w:cs="Tahoma"/>
              </w:rPr>
              <w:t>DAYS</w:t>
            </w:r>
          </w:p>
        </w:tc>
      </w:tr>
      <w:tr w:rsidR="009600AE" w14:paraId="5E5DA52C" w14:textId="77777777" w:rsidTr="00BC0B32">
        <w:tc>
          <w:tcPr>
            <w:tcW w:w="555" w:type="dxa"/>
          </w:tcPr>
          <w:p w14:paraId="0049FE3D" w14:textId="14AFB87D" w:rsidR="009600AE" w:rsidRPr="007D35E0" w:rsidRDefault="00AB3DE0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7</w:t>
            </w:r>
          </w:p>
        </w:tc>
        <w:tc>
          <w:tcPr>
            <w:tcW w:w="3034" w:type="dxa"/>
          </w:tcPr>
          <w:p w14:paraId="31AB1A44" w14:textId="7DB7BA41" w:rsidR="009600AE" w:rsidRPr="009600AE" w:rsidRDefault="009600AE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The Role of AI in Project management</w:t>
            </w:r>
          </w:p>
        </w:tc>
        <w:tc>
          <w:tcPr>
            <w:tcW w:w="1798" w:type="dxa"/>
          </w:tcPr>
          <w:p w14:paraId="0C1B6DB6" w14:textId="2513AD0F" w:rsidR="009600AE" w:rsidRPr="009600AE" w:rsidRDefault="009600AE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Onsite</w:t>
            </w:r>
          </w:p>
        </w:tc>
        <w:tc>
          <w:tcPr>
            <w:tcW w:w="1466" w:type="dxa"/>
          </w:tcPr>
          <w:p w14:paraId="134C9A2A" w14:textId="7E41D976" w:rsidR="009600AE" w:rsidRDefault="009600AE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26</w:t>
            </w:r>
            <w:r w:rsidR="00AB3DE0">
              <w:rPr>
                <w:rFonts w:ascii="Tahoma" w:hAnsi="Tahoma" w:cs="Tahoma"/>
                <w:lang w:val="en-US"/>
              </w:rPr>
              <w:t xml:space="preserve">th </w:t>
            </w:r>
            <w:r>
              <w:rPr>
                <w:rFonts w:ascii="Tahoma" w:hAnsi="Tahoma" w:cs="Tahoma"/>
                <w:lang w:val="en-US"/>
              </w:rPr>
              <w:t>-</w:t>
            </w:r>
            <w:r w:rsidR="00A569F2">
              <w:rPr>
                <w:rFonts w:ascii="Tahoma" w:hAnsi="Tahoma" w:cs="Tahoma"/>
                <w:lang w:val="en-US"/>
              </w:rPr>
              <w:t>29</w:t>
            </w:r>
            <w:r w:rsidR="00AB3DE0">
              <w:rPr>
                <w:rFonts w:ascii="Tahoma" w:hAnsi="Tahoma" w:cs="Tahoma"/>
                <w:lang w:val="en-US"/>
              </w:rPr>
              <w:t>th October</w:t>
            </w:r>
          </w:p>
        </w:tc>
        <w:tc>
          <w:tcPr>
            <w:tcW w:w="1800" w:type="dxa"/>
          </w:tcPr>
          <w:p w14:paraId="7CC2F5D3" w14:textId="69B9E537" w:rsidR="009600AE" w:rsidRDefault="00DA3FB4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  <w:r w:rsidR="00AB3DE0">
              <w:rPr>
                <w:rFonts w:ascii="Tahoma" w:hAnsi="Tahoma" w:cs="Tahoma"/>
                <w:lang w:val="en-US"/>
              </w:rPr>
              <w:t xml:space="preserve"> </w:t>
            </w:r>
            <w:r w:rsidR="00AB3DE0">
              <w:rPr>
                <w:rFonts w:ascii="Tahoma" w:hAnsi="Tahoma" w:cs="Tahoma"/>
              </w:rPr>
              <w:t>DAYS</w:t>
            </w:r>
          </w:p>
        </w:tc>
      </w:tr>
      <w:tr w:rsidR="009600AE" w14:paraId="392E656A" w14:textId="77777777" w:rsidTr="00BC0B32">
        <w:tc>
          <w:tcPr>
            <w:tcW w:w="555" w:type="dxa"/>
          </w:tcPr>
          <w:p w14:paraId="49967D33" w14:textId="4A305162" w:rsidR="009600AE" w:rsidRPr="007D35E0" w:rsidRDefault="00AB3DE0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8</w:t>
            </w:r>
          </w:p>
        </w:tc>
        <w:tc>
          <w:tcPr>
            <w:tcW w:w="3034" w:type="dxa"/>
          </w:tcPr>
          <w:p w14:paraId="2D4DDCCE" w14:textId="77777777" w:rsidR="009600AE" w:rsidRDefault="009600AE" w:rsidP="009600A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Pitching to Donors</w:t>
            </w:r>
          </w:p>
        </w:tc>
        <w:tc>
          <w:tcPr>
            <w:tcW w:w="1798" w:type="dxa"/>
          </w:tcPr>
          <w:p w14:paraId="1F1C850F" w14:textId="77777777" w:rsidR="009600AE" w:rsidRDefault="009600AE" w:rsidP="009600A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>nsite</w:t>
            </w:r>
          </w:p>
        </w:tc>
        <w:tc>
          <w:tcPr>
            <w:tcW w:w="1466" w:type="dxa"/>
          </w:tcPr>
          <w:p w14:paraId="24294919" w14:textId="5BB35244" w:rsidR="009600AE" w:rsidRDefault="009600AE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24</w:t>
            </w:r>
            <w:r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-26</w:t>
            </w:r>
            <w:r w:rsidRPr="00C500E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November</w:t>
            </w:r>
          </w:p>
        </w:tc>
        <w:tc>
          <w:tcPr>
            <w:tcW w:w="1800" w:type="dxa"/>
          </w:tcPr>
          <w:p w14:paraId="5EE603D8" w14:textId="6FFFF1C5" w:rsidR="009600AE" w:rsidRDefault="009600AE" w:rsidP="009600AE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 DAYS</w:t>
            </w:r>
          </w:p>
        </w:tc>
      </w:tr>
    </w:tbl>
    <w:p w14:paraId="43F55538" w14:textId="77777777" w:rsidR="00C500E5" w:rsidRDefault="00C500E5" w:rsidP="00C500E5">
      <w:pPr>
        <w:rPr>
          <w:rFonts w:ascii="Tahoma" w:hAnsi="Tahoma" w:cs="Tahoma"/>
        </w:rPr>
      </w:pP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2793"/>
        <w:gridCol w:w="2660"/>
        <w:gridCol w:w="3240"/>
      </w:tblGrid>
      <w:tr w:rsidR="00C500E5" w14:paraId="34027E8B" w14:textId="77777777" w:rsidTr="00CF0320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AA6" w14:textId="77777777" w:rsidR="00C500E5" w:rsidRDefault="00C500E5" w:rsidP="00761E2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Online trainings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BF7" w14:textId="77777777" w:rsidR="00C500E5" w:rsidRDefault="00C500E5" w:rsidP="00761E2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50D" w14:textId="77777777" w:rsidR="00C500E5" w:rsidRDefault="00C500E5" w:rsidP="00761E2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Dates</w:t>
            </w:r>
          </w:p>
        </w:tc>
      </w:tr>
      <w:tr w:rsidR="00C500E5" w14:paraId="0F8F0CD7" w14:textId="77777777" w:rsidTr="00CF0320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823" w14:textId="77777777" w:rsidR="00C500E5" w:rsidRDefault="00C500E5" w:rsidP="00761E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Designing a Resources mobilization strategy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19B" w14:textId="77777777" w:rsidR="00C500E5" w:rsidRDefault="00C500E5" w:rsidP="00761E20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3 hrs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773" w14:textId="530A2EA9" w:rsidR="00C500E5" w:rsidRPr="002A2BF5" w:rsidRDefault="00C908B3" w:rsidP="00761E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  <w:r w:rsidR="00C41650">
              <w:rPr>
                <w:rFonts w:ascii="Tahoma" w:hAnsi="Tahoma" w:cs="Tahoma"/>
                <w:lang w:val="en-US"/>
              </w:rPr>
              <w:t>5</w:t>
            </w:r>
            <w:r w:rsidRPr="00C908B3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March</w:t>
            </w:r>
            <w:r w:rsidR="00AF28FF">
              <w:rPr>
                <w:rFonts w:ascii="Tahoma" w:hAnsi="Tahoma" w:cs="Tahoma"/>
                <w:lang w:val="en-US"/>
              </w:rPr>
              <w:t xml:space="preserve"> </w:t>
            </w:r>
            <w:r w:rsidR="00C500E5">
              <w:rPr>
                <w:rFonts w:ascii="Tahoma" w:hAnsi="Tahoma" w:cs="Tahoma"/>
              </w:rPr>
              <w:t>202</w:t>
            </w:r>
            <w:r w:rsidR="002A2BF5">
              <w:rPr>
                <w:rFonts w:ascii="Tahoma" w:hAnsi="Tahoma" w:cs="Tahoma"/>
                <w:lang w:val="en-US"/>
              </w:rPr>
              <w:t>6</w:t>
            </w:r>
          </w:p>
        </w:tc>
      </w:tr>
      <w:tr w:rsidR="00C500E5" w14:paraId="47324838" w14:textId="77777777" w:rsidTr="00CF0320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4135" w14:textId="77777777" w:rsidR="00C500E5" w:rsidRDefault="00C500E5" w:rsidP="00761E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Writing winning proposals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BCB" w14:textId="77777777" w:rsidR="00C500E5" w:rsidRDefault="00C500E5" w:rsidP="00761E20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3 hrs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993B" w14:textId="18A3E2E8" w:rsidR="00C500E5" w:rsidRDefault="008356AD" w:rsidP="00761E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14</w:t>
            </w:r>
            <w:r w:rsidRPr="008356AD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 w:rsidR="00C908B3">
              <w:rPr>
                <w:rFonts w:ascii="Tahoma" w:hAnsi="Tahoma" w:cs="Tahoma"/>
                <w:lang w:val="en-US"/>
              </w:rPr>
              <w:t xml:space="preserve">April </w:t>
            </w:r>
            <w:r w:rsidR="00C500E5">
              <w:rPr>
                <w:rFonts w:ascii="Tahoma" w:hAnsi="Tahoma" w:cs="Tahoma"/>
              </w:rPr>
              <w:t>2026</w:t>
            </w:r>
          </w:p>
        </w:tc>
      </w:tr>
      <w:tr w:rsidR="00C500E5" w14:paraId="22BE9750" w14:textId="77777777" w:rsidTr="00CF0320">
        <w:trPr>
          <w:trHeight w:val="523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79BD" w14:textId="77777777" w:rsidR="00C500E5" w:rsidRDefault="00C500E5" w:rsidP="00761E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Pitching to donors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8FE" w14:textId="77777777" w:rsidR="00C500E5" w:rsidRDefault="00C500E5" w:rsidP="00761E20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3 hrs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7051" w14:textId="357D1427" w:rsidR="00C500E5" w:rsidRPr="002A2BF5" w:rsidRDefault="008356AD" w:rsidP="00761E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19</w:t>
            </w:r>
            <w:r w:rsidR="00CF0320" w:rsidRPr="008356AD">
              <w:rPr>
                <w:rFonts w:ascii="Tahoma" w:hAnsi="Tahoma" w:cs="Tahoma"/>
                <w:vertAlign w:val="superscript"/>
                <w:lang w:val="en-US"/>
              </w:rPr>
              <w:t>th</w:t>
            </w:r>
            <w:r w:rsidR="00CF0320">
              <w:rPr>
                <w:rFonts w:ascii="Tahoma" w:hAnsi="Tahoma" w:cs="Tahoma"/>
                <w:lang w:val="en-US"/>
              </w:rPr>
              <w:t xml:space="preserve"> May</w:t>
            </w:r>
            <w:r w:rsidR="00C500E5">
              <w:rPr>
                <w:rFonts w:ascii="Tahoma" w:hAnsi="Tahoma" w:cs="Tahoma"/>
              </w:rPr>
              <w:t xml:space="preserve"> 2026</w:t>
            </w:r>
          </w:p>
        </w:tc>
      </w:tr>
      <w:tr w:rsidR="002A2BF5" w14:paraId="61C3EAB3" w14:textId="77777777" w:rsidTr="00CF0320">
        <w:trPr>
          <w:trHeight w:val="523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2A5" w14:textId="6EC8DD05" w:rsidR="002A2BF5" w:rsidRPr="002A2BF5" w:rsidRDefault="008356AD" w:rsidP="00761E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The Role of AI in Resources Mobilization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59CF" w14:textId="4EFF59EC" w:rsidR="002A2BF5" w:rsidRPr="002A2BF5" w:rsidRDefault="002A2BF5" w:rsidP="00761E20">
            <w:pPr>
              <w:rPr>
                <w:rFonts w:ascii="Tahoma" w:hAnsi="Tahoma" w:cs="Tahoma"/>
                <w:i/>
                <w:iCs/>
                <w:lang w:val="en-US"/>
              </w:rPr>
            </w:pPr>
            <w:r>
              <w:rPr>
                <w:rFonts w:ascii="Tahoma" w:hAnsi="Tahoma" w:cs="Tahoma"/>
                <w:i/>
                <w:iCs/>
                <w:lang w:val="en-US"/>
              </w:rPr>
              <w:t>3hrs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A2E" w14:textId="085E17DE" w:rsidR="002A2BF5" w:rsidRPr="002A2BF5" w:rsidRDefault="00CF0320" w:rsidP="00761E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16</w:t>
            </w:r>
            <w:r w:rsidRPr="00CF0320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 w:rsidR="00C908B3">
              <w:rPr>
                <w:rFonts w:ascii="Tahoma" w:hAnsi="Tahoma" w:cs="Tahoma"/>
                <w:lang w:val="en-US"/>
              </w:rPr>
              <w:t>Ju</w:t>
            </w:r>
            <w:r>
              <w:rPr>
                <w:rFonts w:ascii="Tahoma" w:hAnsi="Tahoma" w:cs="Tahoma"/>
                <w:lang w:val="en-US"/>
              </w:rPr>
              <w:t>ne</w:t>
            </w:r>
            <w:r w:rsidR="00C908B3">
              <w:rPr>
                <w:rFonts w:ascii="Tahoma" w:hAnsi="Tahoma" w:cs="Tahoma"/>
                <w:lang w:val="en-US"/>
              </w:rPr>
              <w:t xml:space="preserve"> </w:t>
            </w:r>
            <w:r w:rsidR="002A2BF5">
              <w:rPr>
                <w:rFonts w:ascii="Tahoma" w:hAnsi="Tahoma" w:cs="Tahoma"/>
                <w:lang w:val="en-US"/>
              </w:rPr>
              <w:t>2026</w:t>
            </w:r>
          </w:p>
        </w:tc>
      </w:tr>
    </w:tbl>
    <w:p w14:paraId="14D60B52" w14:textId="77777777" w:rsidR="009600AE" w:rsidRDefault="009600AE" w:rsidP="00C500E5">
      <w:pPr>
        <w:rPr>
          <w:rFonts w:ascii="Tahoma" w:hAnsi="Tahoma" w:cs="Tahoma"/>
          <w:b/>
          <w:bCs/>
          <w:color w:val="4472C4" w:themeColor="accent1"/>
          <w:lang w:val="en-US"/>
        </w:rPr>
      </w:pPr>
    </w:p>
    <w:p w14:paraId="469A994D" w14:textId="639611B6" w:rsidR="00C500E5" w:rsidRDefault="00C500E5" w:rsidP="00C500E5">
      <w:pPr>
        <w:rPr>
          <w:rFonts w:ascii="Tahoma" w:hAnsi="Tahoma" w:cs="Tahoma"/>
          <w:b/>
          <w:bCs/>
          <w:color w:val="4472C4" w:themeColor="accent1"/>
        </w:rPr>
      </w:pPr>
      <w:r>
        <w:rPr>
          <w:rFonts w:ascii="Tahoma" w:hAnsi="Tahoma" w:cs="Tahoma"/>
          <w:b/>
          <w:bCs/>
          <w:color w:val="4472C4" w:themeColor="accent1"/>
        </w:rPr>
        <w:t xml:space="preserve">Training Objectives </w:t>
      </w:r>
    </w:p>
    <w:p w14:paraId="33F7F285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• Strengthen institutional capacity to mobilise and manage resources effectively. </w:t>
      </w:r>
    </w:p>
    <w:p w14:paraId="4A1FA019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>• Equip participants with modern tools (including AI) for fundraising and donor engagement.</w:t>
      </w:r>
    </w:p>
    <w:p w14:paraId="3A4DB95F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• Build competencies in project design, proposal development, and donor pitching.</w:t>
      </w:r>
    </w:p>
    <w:p w14:paraId="52CD46A1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• Promote best practices in grants execution and accountability.</w:t>
      </w:r>
    </w:p>
    <w:p w14:paraId="281B7584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• Encourage innovation and strategic thinking in county and NGO resource mobilisation.</w:t>
      </w:r>
    </w:p>
    <w:p w14:paraId="4078196D" w14:textId="77777777" w:rsidR="00C500E5" w:rsidRDefault="00C500E5" w:rsidP="00C500E5">
      <w:pPr>
        <w:rPr>
          <w:rFonts w:ascii="Tahoma" w:hAnsi="Tahoma" w:cs="Tahoma"/>
          <w:b/>
          <w:bCs/>
        </w:rPr>
      </w:pPr>
    </w:p>
    <w:p w14:paraId="5A744795" w14:textId="77777777" w:rsidR="00C500E5" w:rsidRDefault="00C500E5" w:rsidP="00C500E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Delivery Approach</w:t>
      </w:r>
    </w:p>
    <w:p w14:paraId="39EB08EE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-Each training combines expert-led presentations, case studies, practical exercises, and post-training mentorship. </w:t>
      </w:r>
    </w:p>
    <w:p w14:paraId="08C25839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Venues </w:t>
      </w:r>
      <w:r>
        <w:rPr>
          <w:rFonts w:ascii="Tahoma" w:hAnsi="Tahoma" w:cs="Tahoma"/>
        </w:rPr>
        <w:t>• Physical: Radix Hotel – Karen, Nairobi; Naivasha Training Centre; Mombasa (select sessions) • Online: Zoom / Microsoft Teams (interactive live sessions)</w:t>
      </w:r>
    </w:p>
    <w:p w14:paraId="22BF3A4E" w14:textId="25A8F330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Participation Fees</w:t>
      </w:r>
      <w:r>
        <w:rPr>
          <w:rFonts w:ascii="Tahoma" w:hAnsi="Tahoma" w:cs="Tahoma"/>
        </w:rPr>
        <w:t xml:space="preserve"> • Physical: KSh </w:t>
      </w:r>
      <w:r>
        <w:rPr>
          <w:rFonts w:ascii="Tahoma" w:hAnsi="Tahoma" w:cs="Tahoma"/>
          <w:b/>
          <w:bCs/>
        </w:rPr>
        <w:t>5</w:t>
      </w:r>
      <w:r w:rsidR="00C908B3">
        <w:rPr>
          <w:rFonts w:ascii="Tahoma" w:hAnsi="Tahoma" w:cs="Tahoma"/>
          <w:b/>
          <w:bCs/>
          <w:lang w:val="en-US"/>
        </w:rPr>
        <w:t>5</w:t>
      </w:r>
      <w:r>
        <w:rPr>
          <w:rFonts w:ascii="Tahoma" w:hAnsi="Tahoma" w:cs="Tahoma"/>
          <w:b/>
          <w:bCs/>
        </w:rPr>
        <w:t xml:space="preserve">,000 </w:t>
      </w:r>
      <w:r>
        <w:rPr>
          <w:rFonts w:ascii="Tahoma" w:hAnsi="Tahoma" w:cs="Tahoma"/>
        </w:rPr>
        <w:t xml:space="preserve">(tuition, materials, refreshments, certificate) • Online: </w:t>
      </w:r>
      <w:r>
        <w:rPr>
          <w:rFonts w:ascii="Tahoma" w:hAnsi="Tahoma" w:cs="Tahoma"/>
          <w:b/>
          <w:bCs/>
        </w:rPr>
        <w:t xml:space="preserve">KSh </w:t>
      </w:r>
      <w:r w:rsidR="00AB54E9">
        <w:rPr>
          <w:rFonts w:ascii="Tahoma" w:hAnsi="Tahoma" w:cs="Tahoma"/>
          <w:b/>
          <w:bCs/>
          <w:lang w:val="en-US"/>
        </w:rPr>
        <w:t>35</w:t>
      </w:r>
      <w:r>
        <w:rPr>
          <w:rFonts w:ascii="Tahoma" w:hAnsi="Tahoma" w:cs="Tahoma"/>
          <w:b/>
          <w:bCs/>
        </w:rPr>
        <w:t>,000</w:t>
      </w:r>
      <w:r>
        <w:rPr>
          <w:rFonts w:ascii="Tahoma" w:hAnsi="Tahoma" w:cs="Tahoma"/>
        </w:rPr>
        <w:t xml:space="preserve"> (tuition, PDF materials, certificate) </w:t>
      </w:r>
    </w:p>
    <w:p w14:paraId="1D2C93A3" w14:textId="77777777" w:rsidR="00C500E5" w:rsidRDefault="00C500E5" w:rsidP="00C500E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Contact &amp; Registration:</w:t>
      </w:r>
    </w:p>
    <w:p w14:paraId="52288AC3" w14:textId="77777777" w:rsidR="00C500E5" w:rsidRDefault="00C500E5" w:rsidP="00C500E5">
      <w:pPr>
        <w:rPr>
          <w:rStyle w:val="Hyperlink"/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Email: </w:t>
      </w:r>
      <w:hyperlink r:id="rId6" w:history="1">
        <w:r>
          <w:rPr>
            <w:rStyle w:val="Hyperlink"/>
            <w:rFonts w:ascii="Tahoma" w:hAnsi="Tahoma" w:cs="Tahoma"/>
          </w:rPr>
          <w:t>info@resmobsolutions.org</w:t>
        </w:r>
      </w:hyperlink>
    </w:p>
    <w:p w14:paraId="67E87F58" w14:textId="441418B3" w:rsidR="00C500E5" w:rsidRPr="00C500E5" w:rsidRDefault="00C500E5" w:rsidP="00C500E5">
      <w:pPr>
        <w:rPr>
          <w:rFonts w:ascii="Tahoma" w:hAnsi="Tahoma" w:cs="Tahoma"/>
          <w:lang w:val="en-US"/>
        </w:rPr>
      </w:pPr>
      <w:r w:rsidRPr="00C500E5">
        <w:rPr>
          <w:rFonts w:ascii="Tahoma" w:hAnsi="Tahoma" w:cs="Tahoma"/>
          <w:lang w:val="en-US"/>
        </w:rPr>
        <w:t>Website: www.resmobsolutions.org</w:t>
      </w:r>
    </w:p>
    <w:p w14:paraId="78603DAB" w14:textId="77777777" w:rsidR="00C500E5" w:rsidRPr="00CF0320" w:rsidRDefault="00C500E5" w:rsidP="00C500E5">
      <w:pPr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</w:rPr>
        <w:t xml:space="preserve"> </w:t>
      </w:r>
      <w:r w:rsidRPr="00CF0320">
        <w:rPr>
          <w:rFonts w:ascii="Tahoma" w:hAnsi="Tahoma" w:cs="Tahoma"/>
          <w:b/>
          <w:bCs/>
        </w:rPr>
        <w:t xml:space="preserve">Phone/WhatsApp: +254 700 014 599 </w:t>
      </w:r>
    </w:p>
    <w:p w14:paraId="7BBDC36D" w14:textId="43707EFC" w:rsidR="00CF0320" w:rsidRPr="00CF0320" w:rsidRDefault="00CF0320" w:rsidP="00C500E5">
      <w:pPr>
        <w:rPr>
          <w:rFonts w:ascii="Tahoma" w:hAnsi="Tahoma" w:cs="Tahoma"/>
          <w:lang w:val="en-US"/>
        </w:rPr>
      </w:pPr>
      <w:r w:rsidRPr="00CF0320">
        <w:rPr>
          <w:rFonts w:ascii="Tahoma" w:hAnsi="Tahoma" w:cs="Tahoma"/>
          <w:b/>
          <w:bCs/>
          <w:lang w:val="en-US"/>
        </w:rPr>
        <w:t>Mobile: +25479749488</w:t>
      </w:r>
      <w:r>
        <w:rPr>
          <w:rFonts w:ascii="Tahoma" w:hAnsi="Tahoma" w:cs="Tahoma"/>
          <w:lang w:val="en-US"/>
        </w:rPr>
        <w:t>, talk to Wamaitha Kibugi, Training Manager.</w:t>
      </w:r>
    </w:p>
    <w:p w14:paraId="30CF0911" w14:textId="77777777" w:rsidR="00774FAD" w:rsidRDefault="00774FAD">
      <w:pPr>
        <w:rPr>
          <w:rFonts w:ascii="Tahoma" w:hAnsi="Tahoma" w:cs="Tahoma"/>
        </w:rPr>
      </w:pPr>
    </w:p>
    <w:sectPr w:rsidR="00774FAD">
      <w:headerReference w:type="default" r:id="rId7"/>
      <w:pgSz w:w="11906" w:h="16838"/>
      <w:pgMar w:top="1440" w:right="1440" w:bottom="1440" w:left="144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17E2" w14:textId="77777777" w:rsidR="00DB7CB7" w:rsidRDefault="00DB7CB7">
      <w:pPr>
        <w:spacing w:line="240" w:lineRule="auto"/>
      </w:pPr>
      <w:r>
        <w:separator/>
      </w:r>
    </w:p>
  </w:endnote>
  <w:endnote w:type="continuationSeparator" w:id="0">
    <w:p w14:paraId="62E15D2C" w14:textId="77777777" w:rsidR="00DB7CB7" w:rsidRDefault="00DB7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46BF" w14:textId="77777777" w:rsidR="00DB7CB7" w:rsidRDefault="00DB7CB7">
      <w:pPr>
        <w:spacing w:after="0"/>
      </w:pPr>
      <w:r>
        <w:separator/>
      </w:r>
    </w:p>
  </w:footnote>
  <w:footnote w:type="continuationSeparator" w:id="0">
    <w:p w14:paraId="36B99423" w14:textId="77777777" w:rsidR="00DB7CB7" w:rsidRDefault="00DB7C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3359" w14:textId="59499607" w:rsidR="00774FAD" w:rsidRDefault="00774FAD">
    <w:pPr>
      <w:pStyle w:val="Header"/>
    </w:pPr>
  </w:p>
  <w:p w14:paraId="36A0B0CE" w14:textId="77777777" w:rsidR="00774FAD" w:rsidRDefault="00774FAD">
    <w:pPr>
      <w:pStyle w:val="Header"/>
    </w:pPr>
  </w:p>
  <w:p w14:paraId="4DAB8FA6" w14:textId="4BBD91AF" w:rsidR="00774FAD" w:rsidRDefault="00774FAD">
    <w:pPr>
      <w:pStyle w:val="Header"/>
    </w:pPr>
  </w:p>
  <w:p w14:paraId="49B2B1B7" w14:textId="77777777" w:rsidR="00774FAD" w:rsidRDefault="00774FAD">
    <w:pPr>
      <w:pStyle w:val="Header"/>
    </w:pPr>
  </w:p>
  <w:p w14:paraId="67588E39" w14:textId="2A672FF9" w:rsidR="00774FAD" w:rsidRDefault="00C500E5" w:rsidP="00C500E5">
    <w:pPr>
      <w:pStyle w:val="Header"/>
      <w:jc w:val="center"/>
    </w:pPr>
    <w:r>
      <w:rPr>
        <w:noProof/>
      </w:rPr>
      <w:drawing>
        <wp:inline distT="0" distB="0" distL="0" distR="0" wp14:anchorId="53A83068" wp14:editId="272612CC">
          <wp:extent cx="3655006" cy="881207"/>
          <wp:effectExtent l="0" t="0" r="3175" b="0"/>
          <wp:docPr id="17429560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95606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06" cy="88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50B41" w14:textId="77777777" w:rsidR="00774FAD" w:rsidRDefault="00774FAD">
    <w:pPr>
      <w:pStyle w:val="Header"/>
    </w:pPr>
  </w:p>
  <w:p w14:paraId="189DA1B2" w14:textId="77777777" w:rsidR="00774FAD" w:rsidRDefault="00774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11"/>
    <w:rsid w:val="00010A3D"/>
    <w:rsid w:val="00153C52"/>
    <w:rsid w:val="00177FB5"/>
    <w:rsid w:val="00194135"/>
    <w:rsid w:val="001A592D"/>
    <w:rsid w:val="001B3235"/>
    <w:rsid w:val="002115E7"/>
    <w:rsid w:val="00234EDD"/>
    <w:rsid w:val="002377E6"/>
    <w:rsid w:val="00286E95"/>
    <w:rsid w:val="002938D6"/>
    <w:rsid w:val="002A2BF5"/>
    <w:rsid w:val="002B3B4E"/>
    <w:rsid w:val="002E5BFC"/>
    <w:rsid w:val="002F6070"/>
    <w:rsid w:val="0031774E"/>
    <w:rsid w:val="00455FAC"/>
    <w:rsid w:val="004D5672"/>
    <w:rsid w:val="004E4411"/>
    <w:rsid w:val="00500FED"/>
    <w:rsid w:val="005148C3"/>
    <w:rsid w:val="005812F7"/>
    <w:rsid w:val="0066058A"/>
    <w:rsid w:val="006D349F"/>
    <w:rsid w:val="007072EE"/>
    <w:rsid w:val="00717D2F"/>
    <w:rsid w:val="0074107C"/>
    <w:rsid w:val="00774FAD"/>
    <w:rsid w:val="007835DB"/>
    <w:rsid w:val="007C70BC"/>
    <w:rsid w:val="007D35E0"/>
    <w:rsid w:val="008109C2"/>
    <w:rsid w:val="00814E1E"/>
    <w:rsid w:val="008153C8"/>
    <w:rsid w:val="008356AD"/>
    <w:rsid w:val="008515B0"/>
    <w:rsid w:val="00872409"/>
    <w:rsid w:val="008810FA"/>
    <w:rsid w:val="008D0708"/>
    <w:rsid w:val="009451AB"/>
    <w:rsid w:val="009600AE"/>
    <w:rsid w:val="009839D2"/>
    <w:rsid w:val="00995020"/>
    <w:rsid w:val="009A34E7"/>
    <w:rsid w:val="009A3EBB"/>
    <w:rsid w:val="00A54225"/>
    <w:rsid w:val="00A569F2"/>
    <w:rsid w:val="00AB3DE0"/>
    <w:rsid w:val="00AB54E9"/>
    <w:rsid w:val="00AF28FF"/>
    <w:rsid w:val="00BC0B32"/>
    <w:rsid w:val="00BC7976"/>
    <w:rsid w:val="00C41650"/>
    <w:rsid w:val="00C4734A"/>
    <w:rsid w:val="00C500E5"/>
    <w:rsid w:val="00C908B3"/>
    <w:rsid w:val="00CA7F15"/>
    <w:rsid w:val="00CF0320"/>
    <w:rsid w:val="00CF3B16"/>
    <w:rsid w:val="00D328DC"/>
    <w:rsid w:val="00D724E9"/>
    <w:rsid w:val="00D87454"/>
    <w:rsid w:val="00DA3FB4"/>
    <w:rsid w:val="00DB7CB7"/>
    <w:rsid w:val="00DD53D4"/>
    <w:rsid w:val="00DF4A76"/>
    <w:rsid w:val="00E040E3"/>
    <w:rsid w:val="00E51F64"/>
    <w:rsid w:val="00EE20F0"/>
    <w:rsid w:val="00EF6C33"/>
    <w:rsid w:val="00F725C4"/>
    <w:rsid w:val="00FC6FAD"/>
    <w:rsid w:val="21E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DE105"/>
  <w15:docId w15:val="{70EAE011-74E4-4F62-BEC6-16D360E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smobsolution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kibugi</dc:creator>
  <cp:lastModifiedBy>Caroline kibugi</cp:lastModifiedBy>
  <cp:revision>2</cp:revision>
  <dcterms:created xsi:type="dcterms:W3CDTF">2026-03-09T09:49:00Z</dcterms:created>
  <dcterms:modified xsi:type="dcterms:W3CDTF">2026-03-09T09:49:00Z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5700df8c-a546-4849-b5f9-286df64a69ea</vt:lpwstr>
  </property>
  <property fmtid="{D5CDD505-2E9C-101B-9397-08002B2CF9AE}" pid="3" name="KSOProductBuildVer">
    <vt:lpwstr>1033-12.2.0.23131</vt:lpwstr>
  </property>
  <property fmtid="{D5CDD505-2E9C-101B-9397-08002B2CF9AE}" pid="4" name="ICV">
    <vt:lpwstr>3479FFD5A0C24535BFBFA11361A75B92_12</vt:lpwstr>
  </property>
</Properties>
</file>